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eastAsia" w:ascii="黑体" w:hAnsi="黑体" w:eastAsia="黑体" w:cs="黑体"/>
          <w:color w:val="000000"/>
          <w:spacing w:val="-2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-20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  <w:rPr>
          <w:rFonts w:hint="default" w:ascii="宋体" w:hAnsi="宋体" w:eastAsia="宋体" w:cs="宋体"/>
          <w:color w:val="000000"/>
          <w:spacing w:val="-20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spacing w:val="0"/>
          <w:w w:val="95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spacing w:val="0"/>
          <w:w w:val="95"/>
          <w:sz w:val="44"/>
          <w:szCs w:val="44"/>
          <w:u w:val="none"/>
          <w:lang w:val="en-US" w:eastAsia="zh-CN"/>
        </w:rPr>
        <w:t>山东省人防工程防护设备检测机构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spacing w:val="0"/>
          <w:w w:val="95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spacing w:val="0"/>
          <w:w w:val="95"/>
          <w:sz w:val="44"/>
          <w:szCs w:val="44"/>
          <w:u w:val="none"/>
          <w:lang w:val="en-US" w:eastAsia="zh-CN"/>
        </w:rPr>
        <w:t>告知性备案变更申请表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" w:lineRule="auto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000000"/>
          <w:spacing w:val="0"/>
          <w:w w:val="95"/>
          <w:sz w:val="44"/>
          <w:szCs w:val="44"/>
          <w:u w:val="none"/>
          <w:lang w:val="en-US" w:eastAsia="zh-CN"/>
        </w:rPr>
      </w:pPr>
    </w:p>
    <w:tbl>
      <w:tblPr>
        <w:tblStyle w:val="5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588"/>
        <w:gridCol w:w="2060"/>
        <w:gridCol w:w="57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4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338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4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7338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4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黑体" w:hAnsi="黑体" w:eastAsia="黑体" w:cs="黑体"/>
                <w:color w:val="00000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sz w:val="24"/>
                <w:szCs w:val="24"/>
                <w:lang w:eastAsia="zh-CN"/>
              </w:rPr>
              <w:t>办公电话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社会统一信用代码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4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黑体" w:hAnsi="黑体" w:eastAsia="黑体" w:cs="黑体"/>
                <w:color w:val="00000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法定代表人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技术负责人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04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业务联系人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distribute"/>
              <w:textAlignment w:val="auto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04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sz w:val="24"/>
                <w:szCs w:val="24"/>
                <w:lang w:eastAsia="zh-CN"/>
              </w:rPr>
              <w:t>资质认定证书编号</w:t>
            </w:r>
          </w:p>
        </w:tc>
        <w:tc>
          <w:tcPr>
            <w:tcW w:w="2588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gridSpan w:val="2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sz w:val="24"/>
                <w:szCs w:val="24"/>
                <w:lang w:eastAsia="zh-CN"/>
              </w:rPr>
              <w:t>资质认定证书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  <w:t>有效期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  <w:jc w:val="center"/>
        </w:trPr>
        <w:tc>
          <w:tcPr>
            <w:tcW w:w="2041" w:type="dxa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变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更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内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7338" w:type="dxa"/>
            <w:gridSpan w:val="4"/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9379" w:type="dxa"/>
            <w:gridSpan w:val="5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0"/>
                <w:sz w:val="24"/>
                <w:szCs w:val="24"/>
                <w:lang w:eastAsia="zh-CN"/>
              </w:rPr>
              <w:t>法定代表人：（签字）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746" w:type="dxa"/>
            <w:gridSpan w:val="4"/>
            <w:vMerge w:val="restart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3800" w:firstLineChars="19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746" w:type="dxa"/>
            <w:gridSpan w:val="4"/>
            <w:vMerge w:val="continue"/>
            <w:tcBorders>
              <w:top w:val="nil"/>
              <w:right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distribute"/>
              <w:textAlignment w:val="auto"/>
              <w:outlineLvl w:val="9"/>
              <w:rPr>
                <w:rFonts w:hint="eastAsia" w:ascii="黑体" w:hAnsi="黑体" w:eastAsia="黑体" w:cs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633" w:type="dxa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41" w:type="dxa"/>
            <w:vMerge w:val="restart"/>
            <w:noWrap w:val="0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leftChars="0" w:right="113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0"/>
                <w:sz w:val="24"/>
                <w:szCs w:val="24"/>
                <w:lang w:eastAsia="zh-CN"/>
              </w:rPr>
              <w:t>备案部门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13" w:leftChars="0" w:right="113" w:righ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spacing w:val="0"/>
                <w:sz w:val="24"/>
                <w:szCs w:val="24"/>
                <w:lang w:eastAsia="zh-CN"/>
              </w:rPr>
              <w:t>办理意见</w:t>
            </w:r>
          </w:p>
        </w:tc>
        <w:tc>
          <w:tcPr>
            <w:tcW w:w="7338" w:type="dxa"/>
            <w:gridSpan w:val="4"/>
            <w:tcBorders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560" w:firstLineChars="19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41" w:type="dxa"/>
            <w:vMerge w:val="continue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4648" w:type="dxa"/>
            <w:gridSpan w:val="2"/>
            <w:vMerge w:val="restart"/>
            <w:tcBorders>
              <w:top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560" w:firstLineChars="19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  <w:bottom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pacing w:val="-20"/>
                <w:sz w:val="24"/>
                <w:szCs w:val="24"/>
                <w:lang w:eastAsia="zh-CN"/>
              </w:rPr>
              <w:t>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041" w:type="dxa"/>
            <w:vMerge w:val="continue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color w:val="000000"/>
                <w:spacing w:val="-20"/>
                <w:sz w:val="24"/>
                <w:szCs w:val="24"/>
                <w:lang w:eastAsia="zh-CN"/>
              </w:rPr>
            </w:pPr>
          </w:p>
        </w:tc>
        <w:tc>
          <w:tcPr>
            <w:tcW w:w="4648" w:type="dxa"/>
            <w:gridSpan w:val="2"/>
            <w:vMerge w:val="continue"/>
            <w:tcBorders>
              <w:top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560" w:firstLineChars="19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0" w:type="dxa"/>
            <w:gridSpan w:val="2"/>
            <w:tcBorders>
              <w:top w:val="nil"/>
              <w:lef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 xml:space="preserve">    月    日</w:t>
            </w:r>
          </w:p>
        </w:tc>
      </w:tr>
    </w:tbl>
    <w:p>
      <w:pPr>
        <w:widowControl/>
        <w:spacing w:line="320" w:lineRule="exact"/>
        <w:jc w:val="left"/>
        <w:textAlignment w:val="center"/>
        <w:rPr>
          <w:rFonts w:hint="eastAsia" w:ascii="仿宋_GB2312" w:hAnsi="仿宋_GB2312" w:eastAsia="仿宋_GB2312" w:cs="仿宋_GB2312"/>
          <w:color w:val="000000"/>
          <w:spacing w:val="-20"/>
          <w:kern w:val="0"/>
          <w:sz w:val="24"/>
          <w:szCs w:val="24"/>
        </w:rPr>
      </w:pPr>
      <w:r>
        <w:rPr>
          <w:rFonts w:hint="eastAsia" w:ascii="黑体" w:hAnsi="黑体" w:eastAsia="黑体" w:cs="仿宋_GB2312"/>
          <w:color w:val="000000"/>
          <w:spacing w:val="-20"/>
          <w:kern w:val="0"/>
          <w:sz w:val="24"/>
          <w:szCs w:val="24"/>
        </w:rPr>
        <w:t>填写说明：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4"/>
          <w:szCs w:val="24"/>
          <w:lang w:eastAsia="zh-CN"/>
        </w:rPr>
        <w:t>企业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4"/>
          <w:szCs w:val="24"/>
        </w:rPr>
        <w:t>名称、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4"/>
          <w:szCs w:val="24"/>
          <w:lang w:eastAsia="zh-CN"/>
        </w:rPr>
        <w:t>企业地址、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4"/>
          <w:szCs w:val="24"/>
        </w:rPr>
        <w:t>法定代表人等变更，在相应栏内填写变更后信息；</w:t>
      </w:r>
    </w:p>
    <w:p>
      <w:pPr>
        <w:widowControl/>
        <w:spacing w:line="320" w:lineRule="exact"/>
        <w:ind w:firstLine="1000" w:firstLineChars="500"/>
        <w:jc w:val="left"/>
        <w:textAlignment w:val="center"/>
      </w:pP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4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pacing w:val="-20"/>
          <w:kern w:val="0"/>
          <w:sz w:val="24"/>
          <w:szCs w:val="24"/>
        </w:rPr>
        <w:t>“变更内容”填写变更前及变更后对照信息。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adjustRightInd w:val="0"/>
      <w:ind w:left="320" w:leftChars="100" w:right="320" w:rightChars="100"/>
      <w:rPr>
        <w:rFonts w:hint="eastAsia" w:ascii="仿宋_GB2312"/>
        <w:sz w:val="28"/>
        <w:szCs w:val="28"/>
        <w:lang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50" w:hanging="708"/>
      </w:pPr>
      <w:rPr>
        <w:rFonts w:hint="eastAsia"/>
      </w:rPr>
    </w:lvl>
    <w:lvl w:ilvl="4" w:tentative="0">
      <w:start w:val="1"/>
      <w:numFmt w:val="decimal"/>
      <w:pStyle w:val="2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4MzU0NjVhMjJhMWZjNzI0ZjRlN2QxMTk0MzljNTEifQ=="/>
  </w:docVars>
  <w:rsids>
    <w:rsidRoot w:val="77CA16C2"/>
    <w:rsid w:val="1D7136AE"/>
    <w:rsid w:val="77CA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ind w:left="851" w:hanging="851"/>
      <w:outlineLvl w:val="4"/>
    </w:pPr>
    <w:rPr>
      <w:b/>
      <w:bCs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185</Characters>
  <Lines>0</Lines>
  <Paragraphs>0</Paragraphs>
  <TotalTime>0</TotalTime>
  <ScaleCrop>false</ScaleCrop>
  <LinksUpToDate>false</LinksUpToDate>
  <CharactersWithSpaces>201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2023-04-28T09:37:00Z</dcterms:created>
  <dc:creator>眼睛温暖</dc:creator>
  <cp:lastModifiedBy>眼睛温暖</cp:lastModifiedBy>
  <dcterms:modified xsi:type="dcterms:W3CDTF">2023-04-28T09:38:44Z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AFD2FBA2D25A4ED995E87D7D81F0C1BB_11</vt:lpwstr>
  </property>
</Properties>
</file>