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黑体" w:hAnsi="黑体" w:eastAsia="黑体" w:cs="宋体"/>
          <w:color w:val="363636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63636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cs="宋体" w:asciiTheme="majorEastAsia" w:hAnsiTheme="majorEastAsia" w:eastAsiaTheme="majorEastAsia"/>
          <w:color w:val="363636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63636"/>
          <w:kern w:val="0"/>
          <w:sz w:val="28"/>
          <w:szCs w:val="28"/>
        </w:rPr>
        <w:t>（2018年度）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jc w:val="left"/>
        <w:rPr>
          <w:rFonts w:cs="宋体" w:asciiTheme="majorEastAsia" w:hAnsiTheme="majorEastAsia" w:eastAsiaTheme="majorEastAsia"/>
          <w:color w:val="363636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color w:val="363636"/>
          <w:kern w:val="0"/>
          <w:sz w:val="18"/>
          <w:szCs w:val="18"/>
        </w:rPr>
        <w:t>填报</w:t>
      </w:r>
      <w:r>
        <w:rPr>
          <w:rFonts w:cs="宋体" w:asciiTheme="majorEastAsia" w:hAnsiTheme="majorEastAsia" w:eastAsiaTheme="majorEastAsia"/>
          <w:color w:val="363636"/>
          <w:kern w:val="0"/>
          <w:sz w:val="18"/>
          <w:szCs w:val="18"/>
        </w:rPr>
        <w:t>单位：山东省人民防空办公室</w:t>
      </w:r>
    </w:p>
    <w:tbl>
      <w:tblPr>
        <w:tblStyle w:val="5"/>
        <w:tblW w:w="836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490"/>
        <w:gridCol w:w="2610"/>
        <w:gridCol w:w="13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网站名称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山东省</w:t>
            </w: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人民防空办公室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首页网址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http://rfb.shandong.gov.cn/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山东省</w:t>
            </w: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人民防空办公室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网站类型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政府门户网站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政府网站标识码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3700000046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ICP备案号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鲁ICP备14013593号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公安机关备案号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37001399010—00001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独立用户访问总量（单位：个）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网站总访问量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568932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信息发布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总数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1730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概况类信息更新量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政务动态信息更新量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591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信息公开目录信息更新量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专栏专题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维护数量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新开设数量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解读回应</w:t>
            </w: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解读信息发布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总数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解读材料数量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解读产品数量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媒体评论文章数量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（单位：篇）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回应公众关注热点或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重大舆情数量（单位：次）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办事服务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是否发布服务事项目录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注册用户数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政务服务事项数量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（单位：项）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可全程在线办理政务服务事项数量（单位：项）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办件量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（单位：件）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总数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自然人办件量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法人办件量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是否使用统一平台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留言办理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收到留言数量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办结留言数量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平均办理时间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（单位：天）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公开答复数量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征集调查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征集调查期数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收到意见数量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公布调查结果期数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在线访谈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访谈期数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（单位：期）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网民留言数量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答复网民提问数量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是否提供智能问答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安全检测评估次数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（单位：次）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发现问题数量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问题整改数量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是否建立安全监测预警机制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是否开展应急演练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是否明确网站安全责任人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移动新媒体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是否有移动新媒体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微博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名称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山东人防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信息发布量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关注量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969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微信</w:t>
            </w: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名称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山东人民防空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信息发布量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（单位：条）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387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订阅数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（单位：个）</w:t>
            </w:r>
          </w:p>
        </w:tc>
        <w:tc>
          <w:tcPr>
            <w:tcW w:w="1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6"/>
                <w:kern w:val="0"/>
                <w:sz w:val="18"/>
                <w:szCs w:val="18"/>
              </w:rPr>
              <w:t>922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其他</w:t>
            </w:r>
          </w:p>
        </w:tc>
        <w:tc>
          <w:tcPr>
            <w:tcW w:w="3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创新发展</w:t>
            </w:r>
          </w:p>
        </w:tc>
        <w:tc>
          <w:tcPr>
            <w:tcW w:w="6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√搜索即服务　　　□多语言版本　　√无障碍浏览　　　□千人千网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63636"/>
                <w:kern w:val="0"/>
                <w:sz w:val="18"/>
                <w:szCs w:val="18"/>
              </w:rPr>
              <w:t>　　□其他_____________________________________________________</w:t>
            </w:r>
          </w:p>
        </w:tc>
      </w:tr>
    </w:tbl>
    <w:p>
      <w:pPr>
        <w:spacing w:line="320" w:lineRule="exact"/>
        <w:rPr>
          <w:sz w:val="18"/>
          <w:szCs w:val="18"/>
        </w:rPr>
      </w:pPr>
    </w:p>
    <w:p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单位</w:t>
      </w:r>
      <w:r>
        <w:rPr>
          <w:sz w:val="18"/>
          <w:szCs w:val="18"/>
        </w:rPr>
        <w:t>负责人：杨玉贞</w:t>
      </w:r>
      <w:r>
        <w:rPr>
          <w:rFonts w:hint="eastAsia"/>
          <w:sz w:val="18"/>
          <w:szCs w:val="18"/>
        </w:rPr>
        <w:t xml:space="preserve">            审核人</w:t>
      </w:r>
      <w:r>
        <w:rPr>
          <w:sz w:val="18"/>
          <w:szCs w:val="18"/>
        </w:rPr>
        <w:t>：徐元帅</w:t>
      </w:r>
      <w:r>
        <w:rPr>
          <w:rFonts w:hint="eastAsia"/>
          <w:sz w:val="18"/>
          <w:szCs w:val="18"/>
        </w:rPr>
        <w:t xml:space="preserve">        填报人</w:t>
      </w:r>
      <w:r>
        <w:rPr>
          <w:sz w:val="18"/>
          <w:szCs w:val="18"/>
        </w:rPr>
        <w:t>：曹栋</w:t>
      </w:r>
    </w:p>
    <w:p>
      <w:pPr>
        <w:spacing w:line="320" w:lineRule="exact"/>
        <w:rPr>
          <w:sz w:val="18"/>
          <w:szCs w:val="18"/>
        </w:rPr>
      </w:pPr>
    </w:p>
    <w:p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联系</w:t>
      </w:r>
      <w:r>
        <w:rPr>
          <w:sz w:val="18"/>
          <w:szCs w:val="18"/>
        </w:rPr>
        <w:t>电话：</w:t>
      </w:r>
      <w:r>
        <w:rPr>
          <w:rFonts w:hint="eastAsia"/>
          <w:sz w:val="18"/>
          <w:szCs w:val="18"/>
        </w:rPr>
        <w:t>0531</w:t>
      </w:r>
      <w:r>
        <w:rPr>
          <w:sz w:val="18"/>
          <w:szCs w:val="18"/>
        </w:rPr>
        <w:t xml:space="preserve">-67625325                        </w:t>
      </w:r>
      <w:r>
        <w:rPr>
          <w:rFonts w:hint="eastAsia"/>
          <w:sz w:val="18"/>
          <w:szCs w:val="18"/>
        </w:rPr>
        <w:t>填报</w:t>
      </w:r>
      <w:r>
        <w:rPr>
          <w:sz w:val="18"/>
          <w:szCs w:val="18"/>
        </w:rPr>
        <w:t>日期：</w:t>
      </w:r>
      <w:r>
        <w:rPr>
          <w:rFonts w:hint="eastAsia"/>
          <w:sz w:val="18"/>
          <w:szCs w:val="18"/>
        </w:rPr>
        <w:t>201</w:t>
      </w:r>
      <w:r>
        <w:rPr>
          <w:sz w:val="18"/>
          <w:szCs w:val="18"/>
        </w:rPr>
        <w:t>9-01-31 11</w:t>
      </w:r>
      <w:r>
        <w:rPr>
          <w:rFonts w:hint="eastAsia"/>
          <w:sz w:val="18"/>
          <w:szCs w:val="18"/>
        </w:rPr>
        <w:t>:35</w:t>
      </w:r>
    </w:p>
    <w:p>
      <w:pPr>
        <w:spacing w:line="320" w:lineRule="exact"/>
        <w:rPr>
          <w:sz w:val="18"/>
          <w:szCs w:val="18"/>
        </w:rPr>
      </w:pPr>
    </w:p>
    <w:p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</w:t>
      </w:r>
      <w:r>
        <w:rPr>
          <w:sz w:val="18"/>
          <w:szCs w:val="18"/>
        </w:rPr>
        <w:t>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08"/>
    <w:rsid w:val="000B6045"/>
    <w:rsid w:val="000C1D98"/>
    <w:rsid w:val="00162FEA"/>
    <w:rsid w:val="001F1364"/>
    <w:rsid w:val="00392932"/>
    <w:rsid w:val="004C7957"/>
    <w:rsid w:val="006423D9"/>
    <w:rsid w:val="00701408"/>
    <w:rsid w:val="007246E8"/>
    <w:rsid w:val="00752A56"/>
    <w:rsid w:val="0076161F"/>
    <w:rsid w:val="007C71CF"/>
    <w:rsid w:val="008050FD"/>
    <w:rsid w:val="009E7201"/>
    <w:rsid w:val="00A25679"/>
    <w:rsid w:val="00A62B5A"/>
    <w:rsid w:val="00AD5B04"/>
    <w:rsid w:val="00B645F4"/>
    <w:rsid w:val="00BA5D63"/>
    <w:rsid w:val="00C45F84"/>
    <w:rsid w:val="00C52EC5"/>
    <w:rsid w:val="00C75F22"/>
    <w:rsid w:val="00CF050A"/>
    <w:rsid w:val="00D0040F"/>
    <w:rsid w:val="00D21574"/>
    <w:rsid w:val="00D95D3A"/>
    <w:rsid w:val="00DE625E"/>
    <w:rsid w:val="00E11422"/>
    <w:rsid w:val="00E16EFE"/>
    <w:rsid w:val="00F57348"/>
    <w:rsid w:val="00FC5F2A"/>
    <w:rsid w:val="00FE1602"/>
    <w:rsid w:val="00FE5C37"/>
    <w:rsid w:val="00FE7EE3"/>
    <w:rsid w:val="6CBA2590"/>
    <w:rsid w:val="7660156C"/>
    <w:rsid w:val="7A8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E6B5-A4F6-421F-A514-F256D0C44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757</Words>
  <Characters>924</Characters>
  <Lines>8</Lines>
  <Paragraphs>2</Paragraphs>
  <TotalTime>14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2019-02-22T08:18:00Z</dcterms:created>
  <dc:creator>admin</dc:creator>
  <cp:lastModifiedBy>重归苏莲托</cp:lastModifiedBy>
  <dcterms:modified xsi:type="dcterms:W3CDTF">2023-01-11T07:41:53Z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265A372505034803A1D3630233CA57AB</vt:lpwstr>
  </property>
</Properties>
</file>